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92" w:rsidRPr="002C2882" w:rsidRDefault="002C2882" w:rsidP="002C2882">
      <w:pPr>
        <w:pStyle w:val="14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bookmark0"/>
      <w:r w:rsidRPr="002C2882">
        <w:rPr>
          <w:rFonts w:ascii="Arial" w:hAnsi="Arial" w:cs="Arial"/>
          <w:sz w:val="24"/>
          <w:szCs w:val="24"/>
        </w:rPr>
        <w:t>Т</w:t>
      </w:r>
      <w:r w:rsidR="002F32B4">
        <w:rPr>
          <w:rFonts w:ascii="Arial" w:hAnsi="Arial" w:cs="Arial"/>
          <w:sz w:val="24"/>
          <w:szCs w:val="24"/>
        </w:rPr>
        <w:t>РУДОВОЙДОГОВОР</w:t>
      </w:r>
      <w:r w:rsidR="00910C92" w:rsidRPr="002C2882">
        <w:rPr>
          <w:rFonts w:ascii="Arial" w:hAnsi="Arial" w:cs="Arial"/>
          <w:sz w:val="24"/>
          <w:szCs w:val="24"/>
        </w:rPr>
        <w:t xml:space="preserve"> № </w:t>
      </w:r>
      <w:bookmarkEnd w:id="0"/>
      <w:r w:rsidR="00130820" w:rsidRPr="002C2882">
        <w:rPr>
          <w:rFonts w:ascii="Arial" w:hAnsi="Arial" w:cs="Arial"/>
          <w:sz w:val="24"/>
          <w:szCs w:val="24"/>
        </w:rPr>
        <w:t>___</w:t>
      </w:r>
    </w:p>
    <w:p w:rsidR="00910C92" w:rsidRPr="002C2882" w:rsidRDefault="00910C92" w:rsidP="002C2882">
      <w:pPr>
        <w:pStyle w:val="2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3"/>
        <w:gridCol w:w="3685"/>
      </w:tblGrid>
      <w:tr w:rsidR="003823F2" w:rsidRPr="002C2882" w:rsidTr="00C9259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823F2" w:rsidRPr="008469BF" w:rsidRDefault="000752D1" w:rsidP="000752D1">
            <w:pPr>
              <w:pStyle w:val="21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196467">
              <w:rPr>
                <w:rFonts w:ascii="Arial" w:hAnsi="Arial" w:cs="Arial"/>
                <w:sz w:val="20"/>
                <w:szCs w:val="20"/>
              </w:rPr>
              <w:t>Череповец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823F2" w:rsidRPr="008469BF" w:rsidRDefault="002F0D63" w:rsidP="002F0D63">
            <w:pPr>
              <w:pStyle w:val="21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proofErr w:type="gramStart"/>
            <w:r w:rsidR="00BB3238">
              <w:rPr>
                <w:sz w:val="21"/>
                <w:szCs w:val="21"/>
              </w:rPr>
              <w:t>г</w:t>
            </w:r>
            <w:proofErr w:type="gramEnd"/>
            <w:r w:rsidR="00BB3238">
              <w:rPr>
                <w:sz w:val="21"/>
                <w:szCs w:val="21"/>
              </w:rPr>
              <w:t>.</w:t>
            </w:r>
          </w:p>
        </w:tc>
      </w:tr>
    </w:tbl>
    <w:p w:rsidR="00910C92" w:rsidRPr="00196467" w:rsidRDefault="00910C92" w:rsidP="00656A75">
      <w:pPr>
        <w:pStyle w:val="21"/>
        <w:spacing w:after="200" w:line="240" w:lineRule="auto"/>
        <w:jc w:val="both"/>
        <w:rPr>
          <w:rFonts w:ascii="Arial" w:hAnsi="Arial" w:cs="Arial"/>
          <w:sz w:val="20"/>
          <w:szCs w:val="20"/>
        </w:rPr>
      </w:pPr>
    </w:p>
    <w:p w:rsidR="0033222C" w:rsidRPr="002C2882" w:rsidRDefault="000A30FE" w:rsidP="00D10A13">
      <w:pPr>
        <w:pStyle w:val="21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Общество с ограниченной ответственностью "Учебный Центр "Фелица"</w:t>
      </w:r>
      <w:r w:rsidR="00910C92" w:rsidRPr="002C2882">
        <w:rPr>
          <w:rFonts w:ascii="Arial" w:hAnsi="Arial" w:cs="Arial"/>
          <w:sz w:val="20"/>
          <w:szCs w:val="20"/>
        </w:rPr>
        <w:t xml:space="preserve">, в дальнейшем «Работодатель», в лице </w:t>
      </w:r>
      <w:r>
        <w:rPr>
          <w:rFonts w:ascii="Arial" w:hAnsi="Arial" w:cs="Arial"/>
          <w:sz w:val="20"/>
          <w:szCs w:val="20"/>
        </w:rPr>
        <w:t>директора</w:t>
      </w:r>
      <w:r w:rsidR="00D10A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Скворцовой Марины Анатольевны</w:t>
      </w:r>
      <w:r w:rsidR="00910C92" w:rsidRPr="002C2882">
        <w:rPr>
          <w:rStyle w:val="20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10C92" w:rsidRPr="002C2882">
        <w:rPr>
          <w:rFonts w:ascii="Arial" w:hAnsi="Arial" w:cs="Arial"/>
          <w:sz w:val="20"/>
          <w:szCs w:val="20"/>
        </w:rPr>
        <w:t>действующего на ос</w:t>
      </w:r>
      <w:r w:rsidR="00FC1ADE" w:rsidRPr="002C2882">
        <w:rPr>
          <w:rFonts w:ascii="Arial" w:hAnsi="Arial" w:cs="Arial"/>
          <w:sz w:val="20"/>
          <w:szCs w:val="20"/>
        </w:rPr>
        <w:t xml:space="preserve">новании Устава с одной стороны, </w:t>
      </w:r>
      <w:r w:rsidR="00910C92" w:rsidRPr="002C2882">
        <w:rPr>
          <w:rFonts w:ascii="Arial" w:hAnsi="Arial" w:cs="Arial"/>
          <w:sz w:val="20"/>
          <w:szCs w:val="20"/>
        </w:rPr>
        <w:t xml:space="preserve">и </w:t>
      </w:r>
      <w:r w:rsidR="002F0D63">
        <w:rPr>
          <w:rFonts w:ascii="Arial" w:hAnsi="Arial" w:cs="Arial"/>
          <w:sz w:val="20"/>
          <w:szCs w:val="20"/>
        </w:rPr>
        <w:t>__________________________</w:t>
      </w:r>
      <w:r w:rsidR="00910C92" w:rsidRPr="002C2882">
        <w:rPr>
          <w:rStyle w:val="20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33222C" w:rsidRPr="002C2882">
        <w:rPr>
          <w:rFonts w:ascii="Arial" w:hAnsi="Arial" w:cs="Arial"/>
          <w:sz w:val="20"/>
          <w:szCs w:val="20"/>
        </w:rPr>
        <w:t>в дальнейшем «Работник»</w:t>
      </w:r>
      <w:r w:rsidR="00910C92" w:rsidRPr="002C2882">
        <w:rPr>
          <w:rFonts w:ascii="Arial" w:hAnsi="Arial" w:cs="Arial"/>
          <w:sz w:val="20"/>
          <w:szCs w:val="20"/>
        </w:rPr>
        <w:t>, с другой стороны, в дальнейшем совместно именуемые «Стороны», а по отдельности - «Сторона», заключили в соответствии с Трудовым кодексом Российской Федерации настоящий Трудовой договор о нижеследующем:</w:t>
      </w:r>
      <w:proofErr w:type="gramEnd"/>
    </w:p>
    <w:p w:rsidR="00910C92" w:rsidRPr="008469BF" w:rsidRDefault="00910C92" w:rsidP="001F3524">
      <w:pPr>
        <w:pStyle w:val="14"/>
        <w:numPr>
          <w:ilvl w:val="0"/>
          <w:numId w:val="19"/>
        </w:numPr>
        <w:spacing w:after="20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bookmark1"/>
      <w:r w:rsidRPr="008469BF">
        <w:rPr>
          <w:rFonts w:ascii="Arial" w:hAnsi="Arial" w:cs="Arial"/>
          <w:sz w:val="20"/>
          <w:szCs w:val="20"/>
        </w:rPr>
        <w:t>Предмет Трудового договора</w:t>
      </w:r>
      <w:bookmarkEnd w:id="1"/>
    </w:p>
    <w:p w:rsidR="0033222C" w:rsidRPr="008469BF" w:rsidRDefault="00910C92" w:rsidP="00D10A13">
      <w:pPr>
        <w:pStyle w:val="21"/>
        <w:numPr>
          <w:ilvl w:val="0"/>
          <w:numId w:val="1"/>
        </w:numPr>
        <w:tabs>
          <w:tab w:val="left" w:pos="126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8469BF">
        <w:rPr>
          <w:rFonts w:ascii="Arial" w:hAnsi="Arial" w:cs="Arial"/>
          <w:sz w:val="20"/>
          <w:szCs w:val="20"/>
        </w:rPr>
        <w:t>Работник принимается на работу в</w:t>
      </w:r>
      <w:r w:rsidR="007A0CF5">
        <w:rPr>
          <w:rFonts w:ascii="Arial" w:hAnsi="Arial" w:cs="Arial"/>
          <w:sz w:val="20"/>
          <w:szCs w:val="20"/>
        </w:rPr>
        <w:t>ООО "УЦ "ФЕЛИЦА"</w:t>
      </w:r>
      <w:r w:rsidRPr="008469BF">
        <w:rPr>
          <w:rFonts w:ascii="Arial" w:hAnsi="Arial" w:cs="Arial"/>
          <w:sz w:val="20"/>
          <w:szCs w:val="20"/>
        </w:rPr>
        <w:t xml:space="preserve"> на должность: </w:t>
      </w:r>
      <w:r w:rsidR="002F0D63">
        <w:rPr>
          <w:rFonts w:ascii="Arial" w:hAnsi="Arial" w:cs="Arial"/>
          <w:sz w:val="20"/>
          <w:szCs w:val="20"/>
        </w:rPr>
        <w:t>____________________</w:t>
      </w:r>
    </w:p>
    <w:p w:rsidR="00910C92" w:rsidRPr="002F0D63" w:rsidRDefault="00910C92" w:rsidP="00D10A13">
      <w:pPr>
        <w:pStyle w:val="21"/>
        <w:numPr>
          <w:ilvl w:val="0"/>
          <w:numId w:val="1"/>
        </w:numPr>
        <w:tabs>
          <w:tab w:val="left" w:pos="1084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F0D63">
        <w:rPr>
          <w:rFonts w:ascii="Arial" w:hAnsi="Arial" w:cs="Arial"/>
          <w:sz w:val="20"/>
          <w:szCs w:val="20"/>
        </w:rPr>
        <w:t xml:space="preserve">Место работы: </w:t>
      </w:r>
      <w:r w:rsidR="007A0CF5" w:rsidRPr="002F0D63">
        <w:rPr>
          <w:rFonts w:ascii="Arial" w:hAnsi="Arial" w:cs="Arial"/>
          <w:sz w:val="20"/>
          <w:szCs w:val="20"/>
        </w:rPr>
        <w:t xml:space="preserve">162606, Российская Федерация, Вологодская </w:t>
      </w:r>
      <w:proofErr w:type="spellStart"/>
      <w:proofErr w:type="gramStart"/>
      <w:r w:rsidR="007A0CF5" w:rsidRPr="002F0D63">
        <w:rPr>
          <w:rFonts w:ascii="Arial" w:hAnsi="Arial" w:cs="Arial"/>
          <w:sz w:val="20"/>
          <w:szCs w:val="20"/>
        </w:rPr>
        <w:t>обл</w:t>
      </w:r>
      <w:proofErr w:type="spellEnd"/>
      <w:proofErr w:type="gramEnd"/>
      <w:r w:rsidR="007A0CF5" w:rsidRPr="002F0D63">
        <w:rPr>
          <w:rFonts w:ascii="Arial" w:hAnsi="Arial" w:cs="Arial"/>
          <w:sz w:val="20"/>
          <w:szCs w:val="20"/>
        </w:rPr>
        <w:t xml:space="preserve">, г Череповец, </w:t>
      </w:r>
      <w:r w:rsidR="002F0D63" w:rsidRPr="002F0D63">
        <w:rPr>
          <w:rFonts w:ascii="Arial" w:hAnsi="Arial" w:cs="Arial"/>
          <w:sz w:val="20"/>
          <w:szCs w:val="20"/>
        </w:rPr>
        <w:t>ул. Вологодская</w:t>
      </w:r>
      <w:r w:rsidR="007A0CF5" w:rsidRPr="002F0D63">
        <w:rPr>
          <w:rFonts w:ascii="Arial" w:hAnsi="Arial" w:cs="Arial"/>
          <w:sz w:val="20"/>
          <w:szCs w:val="20"/>
        </w:rPr>
        <w:t xml:space="preserve">, д. </w:t>
      </w:r>
      <w:r w:rsidR="002F0D63" w:rsidRPr="002F0D63">
        <w:rPr>
          <w:rFonts w:ascii="Arial" w:hAnsi="Arial" w:cs="Arial"/>
          <w:sz w:val="20"/>
          <w:szCs w:val="20"/>
        </w:rPr>
        <w:t>25а</w:t>
      </w:r>
      <w:r w:rsidR="007A0CF5" w:rsidRPr="002F0D63">
        <w:rPr>
          <w:rFonts w:ascii="Arial" w:hAnsi="Arial" w:cs="Arial"/>
          <w:sz w:val="20"/>
          <w:szCs w:val="20"/>
        </w:rPr>
        <w:t xml:space="preserve"> </w:t>
      </w:r>
      <w:r w:rsidRPr="002F0D63">
        <w:rPr>
          <w:rFonts w:ascii="Arial" w:hAnsi="Arial" w:cs="Arial"/>
          <w:sz w:val="20"/>
          <w:szCs w:val="20"/>
        </w:rPr>
        <w:t>Настоящий Трудовой договор является договором по основной работе.</w:t>
      </w:r>
    </w:p>
    <w:p w:rsidR="00910C92" w:rsidRPr="002C2882" w:rsidRDefault="00910C92" w:rsidP="00D10A13">
      <w:pPr>
        <w:pStyle w:val="21"/>
        <w:numPr>
          <w:ilvl w:val="0"/>
          <w:numId w:val="1"/>
        </w:numPr>
        <w:tabs>
          <w:tab w:val="left" w:pos="1084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Настоящий Трудовой договор заключен на неопределенный срок.</w:t>
      </w:r>
    </w:p>
    <w:p w:rsidR="00910C92" w:rsidRPr="002C2882" w:rsidRDefault="00910C92" w:rsidP="00D10A13">
      <w:pPr>
        <w:pStyle w:val="21"/>
        <w:numPr>
          <w:ilvl w:val="0"/>
          <w:numId w:val="1"/>
        </w:numPr>
        <w:tabs>
          <w:tab w:val="left" w:pos="1084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Дата начала работы </w:t>
      </w:r>
      <w:r w:rsidR="002F0D63">
        <w:rPr>
          <w:rFonts w:ascii="Arial" w:hAnsi="Arial" w:cs="Arial"/>
          <w:sz w:val="20"/>
          <w:szCs w:val="20"/>
        </w:rPr>
        <w:t>__________________</w:t>
      </w:r>
      <w:proofErr w:type="gramStart"/>
      <w:r w:rsidR="002F0D63">
        <w:rPr>
          <w:rFonts w:ascii="Arial" w:hAnsi="Arial" w:cs="Arial"/>
          <w:sz w:val="20"/>
          <w:szCs w:val="20"/>
        </w:rPr>
        <w:t>г</w:t>
      </w:r>
      <w:proofErr w:type="gramEnd"/>
      <w:r w:rsidR="002F0D63">
        <w:rPr>
          <w:rFonts w:ascii="Arial" w:hAnsi="Arial" w:cs="Arial"/>
          <w:sz w:val="20"/>
          <w:szCs w:val="20"/>
        </w:rPr>
        <w:t>.</w:t>
      </w:r>
    </w:p>
    <w:p w:rsidR="00910C92" w:rsidRPr="002C2882" w:rsidRDefault="00910C92" w:rsidP="00D10A13">
      <w:pPr>
        <w:pStyle w:val="21"/>
        <w:numPr>
          <w:ilvl w:val="0"/>
          <w:numId w:val="1"/>
        </w:numPr>
        <w:tabs>
          <w:tab w:val="left" w:pos="106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Работнику устанавливается испытательный срок продолжительностью </w:t>
      </w:r>
      <w:r w:rsidRPr="002C2882">
        <w:rPr>
          <w:rStyle w:val="20"/>
          <w:rFonts w:ascii="Arial" w:hAnsi="Arial" w:cs="Arial"/>
          <w:b w:val="0"/>
          <w:bCs w:val="0"/>
          <w:sz w:val="20"/>
          <w:szCs w:val="20"/>
        </w:rPr>
        <w:t xml:space="preserve">3 месяца. </w:t>
      </w:r>
      <w:r w:rsidRPr="002C2882">
        <w:rPr>
          <w:rFonts w:ascii="Arial" w:hAnsi="Arial" w:cs="Arial"/>
          <w:sz w:val="20"/>
          <w:szCs w:val="20"/>
        </w:rPr>
        <w:t xml:space="preserve">Дата окончания испытательного срока </w:t>
      </w:r>
      <w:r w:rsidR="00FC1ADE" w:rsidRPr="002C2882">
        <w:rPr>
          <w:rFonts w:ascii="Arial" w:hAnsi="Arial" w:cs="Arial"/>
          <w:sz w:val="20"/>
          <w:szCs w:val="20"/>
        </w:rPr>
        <w:t xml:space="preserve">– </w:t>
      </w:r>
      <w:r w:rsidR="002F0D63">
        <w:rPr>
          <w:rFonts w:ascii="Arial" w:hAnsi="Arial" w:cs="Arial"/>
          <w:sz w:val="20"/>
          <w:szCs w:val="20"/>
        </w:rPr>
        <w:t>________</w:t>
      </w:r>
      <w:r w:rsidR="006E51F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E51F4">
        <w:rPr>
          <w:rFonts w:ascii="Arial" w:hAnsi="Arial" w:cs="Arial"/>
          <w:sz w:val="20"/>
          <w:szCs w:val="20"/>
        </w:rPr>
        <w:t>г</w:t>
      </w:r>
      <w:proofErr w:type="gramEnd"/>
      <w:r w:rsidRPr="002C2882">
        <w:rPr>
          <w:rFonts w:ascii="Arial" w:hAnsi="Arial" w:cs="Arial"/>
          <w:sz w:val="20"/>
          <w:szCs w:val="20"/>
        </w:rPr>
        <w:t>.</w:t>
      </w:r>
    </w:p>
    <w:p w:rsidR="00910C92" w:rsidRPr="002C2882" w:rsidRDefault="00910C92" w:rsidP="001F3524">
      <w:pPr>
        <w:pStyle w:val="14"/>
        <w:numPr>
          <w:ilvl w:val="0"/>
          <w:numId w:val="19"/>
        </w:numPr>
        <w:spacing w:after="20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bookmark2"/>
      <w:r w:rsidRPr="002C2882">
        <w:rPr>
          <w:rFonts w:ascii="Arial" w:hAnsi="Arial" w:cs="Arial"/>
          <w:sz w:val="20"/>
          <w:szCs w:val="20"/>
        </w:rPr>
        <w:t>Права и обязанности Работника</w:t>
      </w:r>
      <w:bookmarkEnd w:id="2"/>
    </w:p>
    <w:p w:rsidR="00910C92" w:rsidRPr="002C2882" w:rsidRDefault="00910C92" w:rsidP="00D10A13">
      <w:pPr>
        <w:pStyle w:val="21"/>
        <w:numPr>
          <w:ilvl w:val="0"/>
          <w:numId w:val="2"/>
        </w:numPr>
        <w:tabs>
          <w:tab w:val="left" w:pos="1109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Работник имеет право на: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изменение и расторжение настоящего Трудового договора в порядке и на условиях, которые установлены Трудовым кодексом Российской Федерации, иными федеральными законами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настоящим Трудовым договором;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  <w:tab w:val="left" w:pos="1289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предоставление ему работы, обусловленной настоящим Трудовым договором;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  <w:tab w:val="left" w:pos="1229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рабочее место, соответствующее государственным нормативным требованиям охраны труда;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  <w:tab w:val="left" w:pos="1229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своевременную и в полном объеме выплату заработной платы в соответствии с настоящим Трудовым договором и Положением об оплате труда Работодателя;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полную достоверную информацию об условиях труда и требованиях охраны труда на рабочем месте;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нормативными документами Работодателя;</w:t>
      </w:r>
    </w:p>
    <w:p w:rsidR="00910C92" w:rsidRPr="002C2882" w:rsidRDefault="00910C92" w:rsidP="00D10A13">
      <w:pPr>
        <w:pStyle w:val="21"/>
        <w:numPr>
          <w:ilvl w:val="0"/>
          <w:numId w:val="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10C92" w:rsidRPr="002C2882" w:rsidRDefault="00910C92" w:rsidP="00D10A13">
      <w:pPr>
        <w:pStyle w:val="21"/>
        <w:numPr>
          <w:ilvl w:val="0"/>
          <w:numId w:val="4"/>
        </w:numPr>
        <w:tabs>
          <w:tab w:val="left" w:pos="993"/>
          <w:tab w:val="left" w:pos="1321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защиту своих трудовых прав, свобод и законных интересов всеми не запрещенными законом способами;</w:t>
      </w:r>
    </w:p>
    <w:p w:rsidR="00910C92" w:rsidRPr="002C2882" w:rsidRDefault="00910C92" w:rsidP="00D10A13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разрешение индивидуальных и коллективных трудовых споров в порядке, установленном Трудовым кодексом Российской Федерации, иными федеральными законами;</w:t>
      </w:r>
    </w:p>
    <w:p w:rsidR="00910C92" w:rsidRPr="002C2882" w:rsidRDefault="00910C92" w:rsidP="00D10A13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возмещение вреда, причиненного работнику в связи с исполнением трудовых обязанностей,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910C92" w:rsidRPr="002C2882" w:rsidRDefault="00910C92" w:rsidP="00D10A13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обязательное социальное страхование в случаях, предусмотренных федеральными законами:</w:t>
      </w:r>
    </w:p>
    <w:p w:rsidR="00910C92" w:rsidRPr="002C2882" w:rsidRDefault="00910C92" w:rsidP="00D10A13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негосударственное пенсионное обеспечение на условиях и в порядке, предусмотренном Положением о негосударственном пенсионном обеспечении работников Работодателя;</w:t>
      </w:r>
    </w:p>
    <w:p w:rsidR="00910C92" w:rsidRPr="002C2882" w:rsidRDefault="00910C92" w:rsidP="00D10A13">
      <w:pPr>
        <w:pStyle w:val="21"/>
        <w:numPr>
          <w:ilvl w:val="0"/>
          <w:numId w:val="4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Работник также имеет иные права, предусмотренные Трудовым кодексом Российской Федерации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федеральными законами.</w:t>
      </w:r>
    </w:p>
    <w:p w:rsidR="00910C92" w:rsidRPr="002C2882" w:rsidRDefault="00910C92" w:rsidP="00D10A13">
      <w:pPr>
        <w:pStyle w:val="21"/>
        <w:numPr>
          <w:ilvl w:val="0"/>
          <w:numId w:val="5"/>
        </w:numPr>
        <w:tabs>
          <w:tab w:val="left" w:pos="106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Работник обязан: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lastRenderedPageBreak/>
        <w:t>добросовестно исполнять свои трудовые обязанности, возложенные на него настоящим Трудовым договором, должностной инструкцией и не допускать действий, препятствующих другим работникам исполнять свои трудовые обязанности;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исполнять нормативные документы и распоряжения Работодателя, а также поручения вышестоящих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непосредственных руководителей, отданные в пределах их должностных полномочий и правила внутреннего трудового распорядка Работодателя;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соблюдать трудовую дисциплину;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соблюдать требования по охране труда и обеспечению безопасности труда и пожарной безопасности;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бережно относиться к имуществу Работодателя (в том числе к имуществу третьих лиц, находящемуся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у Работодателя) и других работников;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(в том числе имущества третьих лиц, находящегося у Работодателя);</w:t>
      </w:r>
    </w:p>
    <w:p w:rsidR="00910C92" w:rsidRPr="002C2882" w:rsidRDefault="00910C92" w:rsidP="00D10A13">
      <w:pPr>
        <w:pStyle w:val="21"/>
        <w:numPr>
          <w:ilvl w:val="0"/>
          <w:numId w:val="6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Работник выполняет иные обязанности, предусмотренные Трудовым кодексом Российской Федерации, иными федеральными законами, соглашениями, а также нормативными документами Работодателя.</w:t>
      </w:r>
    </w:p>
    <w:p w:rsidR="00910C92" w:rsidRPr="002C2882" w:rsidRDefault="00910C92" w:rsidP="00D10A13">
      <w:pPr>
        <w:pStyle w:val="30"/>
        <w:numPr>
          <w:ilvl w:val="0"/>
          <w:numId w:val="19"/>
        </w:numPr>
        <w:spacing w:after="200" w:line="240" w:lineRule="auto"/>
        <w:jc w:val="center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Права и обязанности Работодателя</w:t>
      </w:r>
    </w:p>
    <w:p w:rsidR="00910C92" w:rsidRPr="002C2882" w:rsidRDefault="00910C92" w:rsidP="00D10A13">
      <w:pPr>
        <w:pStyle w:val="21"/>
        <w:numPr>
          <w:ilvl w:val="0"/>
          <w:numId w:val="7"/>
        </w:numPr>
        <w:tabs>
          <w:tab w:val="left" w:pos="106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Работодатель имеет право: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заключать, изменять и расторгать Трудовой договор с Работником в порядке и на условиях, установленных Трудовым кодексом Российской Федерации, иными федеральными законами;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вести коллективные переговоры и заключать коллективные договоры;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  <w:tab w:val="left" w:pos="130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поощрять работника за добросовестный труд;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Работодателя) и других работников, соблюдения правил внутреннего трудового распорядка, иных нормативных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распорядительных документов Работодателя;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  <w:tab w:val="left" w:pos="122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принимать локальные нормативные акты;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  <w:tab w:val="left" w:pos="122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создавать объединения работодателей в целях представительства и защиты своих интересов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вступать в них;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  <w:tab w:val="left" w:pos="122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привлекать при необходимости Работника к выполнению должностных обязанностей за пределами нормальной продолжительности рабочего времени в соответствии с трудовым законодательством Российской Федерации.</w:t>
      </w:r>
    </w:p>
    <w:p w:rsidR="00910C92" w:rsidRPr="002C2882" w:rsidRDefault="00910C92" w:rsidP="00D10A13">
      <w:pPr>
        <w:pStyle w:val="21"/>
        <w:numPr>
          <w:ilvl w:val="0"/>
          <w:numId w:val="18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Работодатель осуществляет иные права и функции, предусмотренные трудовым законодательством Российской Федерации и нормативными документами Работодателя.</w:t>
      </w:r>
    </w:p>
    <w:p w:rsidR="00910C92" w:rsidRPr="002C2882" w:rsidRDefault="00910C92" w:rsidP="00D10A13">
      <w:pPr>
        <w:pStyle w:val="21"/>
        <w:numPr>
          <w:ilvl w:val="0"/>
          <w:numId w:val="10"/>
        </w:numPr>
        <w:tabs>
          <w:tab w:val="left" w:pos="1051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Работодатель обязан: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коллективного договора, соглашений и настоящего Трудового договора;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предоставлять Работнику работу, обусловленную настоящим Трудовым договором;</w:t>
      </w:r>
    </w:p>
    <w:p w:rsidR="00910C92" w:rsidRPr="00B843ED" w:rsidRDefault="00910C92" w:rsidP="00D10A13">
      <w:pPr>
        <w:pStyle w:val="21"/>
        <w:numPr>
          <w:ilvl w:val="0"/>
          <w:numId w:val="11"/>
        </w:numPr>
        <w:tabs>
          <w:tab w:val="left" w:pos="993"/>
          <w:tab w:val="left" w:pos="1411"/>
          <w:tab w:val="left" w:pos="3129"/>
          <w:tab w:val="left" w:pos="6474"/>
          <w:tab w:val="left" w:pos="7487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B843ED">
        <w:rPr>
          <w:rFonts w:ascii="Arial" w:hAnsi="Arial" w:cs="Arial"/>
          <w:sz w:val="20"/>
          <w:szCs w:val="20"/>
        </w:rPr>
        <w:t>обеспечивать</w:t>
      </w:r>
      <w:r w:rsidR="00D10A13">
        <w:rPr>
          <w:rFonts w:ascii="Arial" w:hAnsi="Arial" w:cs="Arial"/>
          <w:sz w:val="20"/>
          <w:szCs w:val="20"/>
        </w:rPr>
        <w:t xml:space="preserve"> </w:t>
      </w:r>
      <w:r w:rsidRPr="00B843ED">
        <w:rPr>
          <w:rFonts w:ascii="Arial" w:hAnsi="Arial" w:cs="Arial"/>
          <w:sz w:val="20"/>
          <w:szCs w:val="20"/>
        </w:rPr>
        <w:t>безопасность и условия</w:t>
      </w:r>
      <w:r w:rsidR="00D10A13">
        <w:rPr>
          <w:rFonts w:ascii="Arial" w:hAnsi="Arial" w:cs="Arial"/>
          <w:sz w:val="20"/>
          <w:szCs w:val="20"/>
        </w:rPr>
        <w:t xml:space="preserve"> </w:t>
      </w:r>
      <w:r w:rsidRPr="00B843ED">
        <w:rPr>
          <w:rFonts w:ascii="Arial" w:hAnsi="Arial" w:cs="Arial"/>
          <w:sz w:val="20"/>
          <w:szCs w:val="20"/>
        </w:rPr>
        <w:t>труда,</w:t>
      </w:r>
      <w:r w:rsidR="00D10A13">
        <w:rPr>
          <w:rFonts w:ascii="Arial" w:hAnsi="Arial" w:cs="Arial"/>
          <w:sz w:val="20"/>
          <w:szCs w:val="20"/>
        </w:rPr>
        <w:t xml:space="preserve"> </w:t>
      </w:r>
      <w:r w:rsidRPr="00B843ED">
        <w:rPr>
          <w:rFonts w:ascii="Arial" w:hAnsi="Arial" w:cs="Arial"/>
          <w:sz w:val="20"/>
          <w:szCs w:val="20"/>
        </w:rPr>
        <w:t>соответствующие</w:t>
      </w:r>
      <w:r w:rsidR="00D10A13">
        <w:rPr>
          <w:rFonts w:ascii="Arial" w:hAnsi="Arial" w:cs="Arial"/>
          <w:sz w:val="20"/>
          <w:szCs w:val="20"/>
        </w:rPr>
        <w:t xml:space="preserve"> </w:t>
      </w:r>
      <w:r w:rsidRPr="00B843ED">
        <w:rPr>
          <w:rFonts w:ascii="Arial" w:hAnsi="Arial" w:cs="Arial"/>
          <w:sz w:val="20"/>
          <w:szCs w:val="20"/>
        </w:rPr>
        <w:t>государственным нормативным требованиям охраны труда;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выплачивать в полном размере причитающуюся Работнику заработную плату в сроки, установленные Трудовым кодексом Российской Федерации, правилами внутреннего трудового распорядка Работодателя;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предоставлять представителям работников полную и достоверную информацию, необходимую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для заключения коллективного договора, соглашения и контроля за их выполнением;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  <w:tab w:val="left" w:pos="1411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lastRenderedPageBreak/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</w:t>
      </w:r>
      <w:r w:rsidR="00D10A13">
        <w:rPr>
          <w:rFonts w:ascii="Arial" w:hAnsi="Arial" w:cs="Arial"/>
          <w:sz w:val="20"/>
          <w:szCs w:val="20"/>
        </w:rPr>
        <w:t xml:space="preserve"> </w:t>
      </w:r>
      <w:r w:rsidRPr="002C2882">
        <w:rPr>
          <w:rFonts w:ascii="Arial" w:hAnsi="Arial" w:cs="Arial"/>
          <w:sz w:val="20"/>
          <w:szCs w:val="20"/>
        </w:rPr>
        <w:t>о</w:t>
      </w:r>
      <w:r w:rsidR="00CD0D2D">
        <w:rPr>
          <w:rFonts w:ascii="Arial" w:hAnsi="Arial" w:cs="Arial"/>
          <w:sz w:val="20"/>
          <w:szCs w:val="20"/>
        </w:rPr>
        <w:t> </w:t>
      </w:r>
      <w:r w:rsidRPr="002C2882">
        <w:rPr>
          <w:rFonts w:ascii="Arial" w:hAnsi="Arial" w:cs="Arial"/>
          <w:sz w:val="20"/>
          <w:szCs w:val="20"/>
        </w:rPr>
        <w:t>принятых мерах указанным органам и представителям;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создавать условия, обеспечивающие участие Работника в управлении Работодателя, предусмотренное Трудовым кодексом Российской Федерации, иными федеральными законами;</w:t>
      </w:r>
    </w:p>
    <w:p w:rsidR="00910C92" w:rsidRPr="002C2882" w:rsidRDefault="00910C92" w:rsidP="00D10A13">
      <w:pPr>
        <w:pStyle w:val="21"/>
        <w:numPr>
          <w:ilvl w:val="0"/>
          <w:numId w:val="11"/>
        </w:numPr>
        <w:tabs>
          <w:tab w:val="left" w:pos="709"/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осуществлять обязательное социальное страхование Работника в порядке, установленном федеральными законами, предоставлять социальные гарантии и льготы в соответствии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с законодательством Российской Федерации;</w:t>
      </w:r>
    </w:p>
    <w:p w:rsidR="00910C92" w:rsidRPr="002C2882" w:rsidRDefault="00910C92" w:rsidP="00D10A13">
      <w:pPr>
        <w:pStyle w:val="21"/>
        <w:numPr>
          <w:ilvl w:val="0"/>
          <w:numId w:val="12"/>
        </w:numPr>
        <w:tabs>
          <w:tab w:val="left" w:pos="709"/>
          <w:tab w:val="left" w:pos="993"/>
          <w:tab w:val="left" w:pos="1328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910C92" w:rsidRPr="002C2882" w:rsidRDefault="00910C92" w:rsidP="00D10A13">
      <w:pPr>
        <w:pStyle w:val="21"/>
        <w:numPr>
          <w:ilvl w:val="0"/>
          <w:numId w:val="12"/>
        </w:numPr>
        <w:tabs>
          <w:tab w:val="left" w:pos="709"/>
          <w:tab w:val="left" w:pos="993"/>
          <w:tab w:val="left" w:pos="132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и настоящим Трудовым договором.</w:t>
      </w:r>
    </w:p>
    <w:p w:rsidR="00910C92" w:rsidRPr="006E51F4" w:rsidRDefault="00910C92" w:rsidP="00D10A13">
      <w:pPr>
        <w:pStyle w:val="14"/>
        <w:numPr>
          <w:ilvl w:val="0"/>
          <w:numId w:val="13"/>
        </w:numPr>
        <w:tabs>
          <w:tab w:val="left" w:pos="2810"/>
        </w:tabs>
        <w:spacing w:after="200" w:line="240" w:lineRule="auto"/>
        <w:jc w:val="center"/>
        <w:rPr>
          <w:rFonts w:ascii="Arial" w:hAnsi="Arial" w:cs="Arial"/>
          <w:sz w:val="20"/>
          <w:szCs w:val="20"/>
        </w:rPr>
      </w:pPr>
      <w:r w:rsidRPr="006E51F4">
        <w:rPr>
          <w:rFonts w:ascii="Arial" w:hAnsi="Arial" w:cs="Arial"/>
          <w:sz w:val="20"/>
          <w:szCs w:val="20"/>
        </w:rPr>
        <w:t>Режим рабочего времени и времени отдыха</w:t>
      </w:r>
    </w:p>
    <w:p w:rsidR="00910C92" w:rsidRPr="006E51F4" w:rsidRDefault="006E51F4" w:rsidP="00D10A13">
      <w:pPr>
        <w:pStyle w:val="21"/>
        <w:numPr>
          <w:ilvl w:val="1"/>
          <w:numId w:val="13"/>
        </w:numPr>
        <w:tabs>
          <w:tab w:val="left" w:pos="103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Работнику устанавливается график</w:t>
      </w:r>
      <w:r w:rsidRPr="006E51F4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6E51F4">
        <w:rPr>
          <w:rFonts w:ascii="Arial" w:hAnsi="Arial" w:cs="Arial"/>
          <w:sz w:val="20"/>
          <w:szCs w:val="20"/>
        </w:rPr>
        <w:t xml:space="preserve">____ </w:t>
      </w:r>
      <w:r w:rsidRPr="00E51287">
        <w:t>_______________________________________________________</w:t>
      </w:r>
      <w:r>
        <w:t>___________________________</w:t>
      </w:r>
      <w:r w:rsidRPr="00E51287">
        <w:t>______</w:t>
      </w:r>
      <w:r w:rsidR="00910C92" w:rsidRPr="006E51F4">
        <w:rPr>
          <w:rFonts w:ascii="Arial" w:hAnsi="Arial" w:cs="Arial"/>
          <w:sz w:val="20"/>
          <w:szCs w:val="20"/>
        </w:rPr>
        <w:t>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5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Режим рабочего времени определяется в соответствии с правилами внутреннего трудового распорядка Работодателя.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228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Работнику устанавливается ежегодный основной оплачиваемый отпуск продолжительностью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28 календарных дней.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Отпуск предоставляется Работнику в течение календарного года в соответствии с графиком отпусков.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</w:t>
      </w:r>
      <w:r w:rsidR="00671F5F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14 календарных дней.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Нерабочие праздничные дни, приходящиеся на период отпуска, в число календарных дней отпуска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не включаются и не оплачиваются.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Право на использование отпуска за первый год работы возникает у Работника по истечении шести месяцев его непрерывной работы у Работодателя.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5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По семейным обстоятельствам или иным уважительным причинам Работнику может быть предоставлен отпуск без сохранения заработной платы, если это не отразится на нормальном ходе работы Работодателя.</w:t>
      </w:r>
    </w:p>
    <w:p w:rsidR="00910C92" w:rsidRPr="002C2882" w:rsidRDefault="00910C92" w:rsidP="00D10A13">
      <w:pPr>
        <w:pStyle w:val="14"/>
        <w:numPr>
          <w:ilvl w:val="0"/>
          <w:numId w:val="13"/>
        </w:numPr>
        <w:tabs>
          <w:tab w:val="left" w:pos="4435"/>
        </w:tabs>
        <w:spacing w:after="200" w:line="240" w:lineRule="auto"/>
        <w:jc w:val="center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Оплата труда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228"/>
        </w:tabs>
        <w:spacing w:after="14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За выполнение обязанностей, предусмотренных настоящим Трудовым договором, Работнику устанавливается:</w:t>
      </w:r>
    </w:p>
    <w:p w:rsidR="006E51F4" w:rsidRPr="00B87828" w:rsidRDefault="006E51F4" w:rsidP="00D10A13">
      <w:pPr>
        <w:pStyle w:val="21"/>
        <w:numPr>
          <w:ilvl w:val="2"/>
          <w:numId w:val="1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C71483">
        <w:rPr>
          <w:rFonts w:ascii="Arial" w:hAnsi="Arial" w:cs="Arial"/>
          <w:sz w:val="20"/>
          <w:szCs w:val="20"/>
        </w:rPr>
        <w:t xml:space="preserve">должностной оклад/тарифная ставка в размере </w:t>
      </w:r>
      <w:r w:rsidRPr="00B87828">
        <w:t>_______________________________________________</w:t>
      </w:r>
      <w:r w:rsidR="00380830">
        <w:t>_______________________________________________________________________________________</w:t>
      </w:r>
      <w:r>
        <w:t>;</w:t>
      </w:r>
    </w:p>
    <w:p w:rsidR="00910C92" w:rsidRPr="002C2882" w:rsidRDefault="00910C92" w:rsidP="00D10A13">
      <w:pPr>
        <w:pStyle w:val="21"/>
        <w:numPr>
          <w:ilvl w:val="2"/>
          <w:numId w:val="1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выплаты компенсационного и стимулирующего характера, согласно соответствующему положению </w:t>
      </w:r>
      <w:r w:rsidR="0005104E">
        <w:rPr>
          <w:rFonts w:ascii="Arial" w:hAnsi="Arial" w:cs="Arial"/>
          <w:sz w:val="20"/>
          <w:szCs w:val="20"/>
        </w:rPr>
        <w:br/>
      </w:r>
      <w:r w:rsidRPr="002C2882">
        <w:rPr>
          <w:rFonts w:ascii="Arial" w:hAnsi="Arial" w:cs="Arial"/>
          <w:sz w:val="20"/>
          <w:szCs w:val="20"/>
        </w:rPr>
        <w:t>об оплате труда;</w:t>
      </w:r>
    </w:p>
    <w:p w:rsidR="00910C92" w:rsidRPr="002C2882" w:rsidRDefault="00910C92" w:rsidP="00D10A13">
      <w:pPr>
        <w:pStyle w:val="21"/>
        <w:numPr>
          <w:ilvl w:val="2"/>
          <w:numId w:val="1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премии за основные результаты хозяйственной деятельности согласно соответствующему положению о премировании;</w:t>
      </w:r>
    </w:p>
    <w:p w:rsidR="00910C92" w:rsidRDefault="00910C92" w:rsidP="00D10A13">
      <w:pPr>
        <w:pStyle w:val="21"/>
        <w:numPr>
          <w:ilvl w:val="2"/>
          <w:numId w:val="1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lastRenderedPageBreak/>
        <w:t>единовременные премии за выполнение особо важных производственных заданий разового характера по распоряжению Работодателя.</w:t>
      </w:r>
    </w:p>
    <w:p w:rsidR="00910C92" w:rsidRPr="00671F5F" w:rsidRDefault="00910C92" w:rsidP="00D10A13">
      <w:pPr>
        <w:pStyle w:val="21"/>
        <w:numPr>
          <w:ilvl w:val="2"/>
          <w:numId w:val="13"/>
        </w:numPr>
        <w:tabs>
          <w:tab w:val="left" w:pos="993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671F5F">
        <w:rPr>
          <w:rFonts w:ascii="Arial" w:hAnsi="Arial" w:cs="Arial"/>
          <w:sz w:val="20"/>
          <w:szCs w:val="20"/>
        </w:rPr>
        <w:t xml:space="preserve">иные выплаты, предусмотренные законодательством Российской Федерации, нормативными документами </w:t>
      </w:r>
      <w:r w:rsidR="00E92565">
        <w:rPr>
          <w:rFonts w:ascii="Arial" w:hAnsi="Arial" w:cs="Arial"/>
          <w:sz w:val="20"/>
          <w:szCs w:val="20"/>
        </w:rPr>
        <w:t>ООО "УЦ "ФЕЛИЦА"</w:t>
      </w:r>
      <w:r w:rsidR="00B65E68">
        <w:rPr>
          <w:rFonts w:ascii="Arial" w:hAnsi="Arial" w:cs="Arial"/>
          <w:sz w:val="20"/>
          <w:szCs w:val="20"/>
        </w:rPr>
        <w:t>.</w:t>
      </w:r>
    </w:p>
    <w:p w:rsidR="00910C92" w:rsidRPr="002C2882" w:rsidRDefault="00910C92" w:rsidP="00D10A13">
      <w:pPr>
        <w:pStyle w:val="14"/>
        <w:numPr>
          <w:ilvl w:val="0"/>
          <w:numId w:val="13"/>
        </w:numPr>
        <w:tabs>
          <w:tab w:val="left" w:pos="1575"/>
        </w:tabs>
        <w:spacing w:after="200" w:line="240" w:lineRule="auto"/>
        <w:ind w:left="1260" w:firstLine="0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Изменение и расторжение Трудового договора, разрешение споров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030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Каждая из сторон настоящего Трудового договора вправе ставить перед другой стороной вопрос о его изменении. Изменения оформляются дополнительным соглашением к настоящему Трудовому договору и подписываются обеими сторонами.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228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Настоящий Трудовой договор может быть расторгнут по основаниям, предусмотренным законодательством Российской Федерации.</w:t>
      </w:r>
    </w:p>
    <w:p w:rsidR="00910C92" w:rsidRPr="002C2882" w:rsidRDefault="00910C92" w:rsidP="00D10A13">
      <w:pPr>
        <w:pStyle w:val="21"/>
        <w:numPr>
          <w:ilvl w:val="1"/>
          <w:numId w:val="13"/>
        </w:numPr>
        <w:tabs>
          <w:tab w:val="left" w:pos="1228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В случае возникновения спора между Сторонами они подлежат урегулированию путём непосредственных переговоров Работника и Работодателя. Если спор между Сторонами не будет урегулирован, то он разрешается в порядке, установленном законодательством Российской Федерации.</w:t>
      </w:r>
    </w:p>
    <w:p w:rsidR="00910C92" w:rsidRPr="00205B9E" w:rsidRDefault="00910C92" w:rsidP="00D10A13">
      <w:pPr>
        <w:pStyle w:val="21"/>
        <w:numPr>
          <w:ilvl w:val="1"/>
          <w:numId w:val="13"/>
        </w:numPr>
        <w:tabs>
          <w:tab w:val="left" w:pos="1228"/>
        </w:tabs>
        <w:spacing w:after="160" w:line="240" w:lineRule="auto"/>
        <w:ind w:left="635" w:hanging="635"/>
        <w:jc w:val="both"/>
        <w:rPr>
          <w:rFonts w:ascii="Arial" w:hAnsi="Arial" w:cs="Arial"/>
          <w:b/>
          <w:bCs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Настоящий трудовой договор вступает в силу со дня подписания его Сторонами.</w:t>
      </w:r>
    </w:p>
    <w:p w:rsidR="00910C92" w:rsidRPr="00D32C46" w:rsidRDefault="00910C92" w:rsidP="00D10A13">
      <w:pPr>
        <w:pStyle w:val="a7"/>
        <w:numPr>
          <w:ilvl w:val="0"/>
          <w:numId w:val="13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32C46">
        <w:rPr>
          <w:rFonts w:ascii="Arial" w:hAnsi="Arial" w:cs="Arial"/>
          <w:b/>
          <w:bCs/>
          <w:sz w:val="20"/>
          <w:szCs w:val="20"/>
        </w:rPr>
        <w:t>Иные условия Трудового договора</w:t>
      </w:r>
    </w:p>
    <w:p w:rsidR="00910C92" w:rsidRPr="002C2882" w:rsidRDefault="00910C92" w:rsidP="00D10A13">
      <w:pPr>
        <w:pStyle w:val="21"/>
        <w:numPr>
          <w:ilvl w:val="1"/>
          <w:numId w:val="20"/>
        </w:numPr>
        <w:tabs>
          <w:tab w:val="left" w:pos="709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Настоящий Трудовой договор составлен в двух экземплярах, имеющих одинаковую юридическую силу, по одному для каждой из сторон.</w:t>
      </w:r>
    </w:p>
    <w:p w:rsidR="00973E6D" w:rsidRPr="002C2882" w:rsidRDefault="00910C92" w:rsidP="00D10A13">
      <w:pPr>
        <w:pStyle w:val="21"/>
        <w:numPr>
          <w:ilvl w:val="1"/>
          <w:numId w:val="20"/>
        </w:numPr>
        <w:tabs>
          <w:tab w:val="left" w:pos="567"/>
          <w:tab w:val="left" w:pos="709"/>
        </w:tabs>
        <w:spacing w:after="160" w:line="240" w:lineRule="auto"/>
        <w:ind w:left="635" w:hanging="635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>В части, не предусмотренной настоящим Трудовым договором, стороны руководствуются законодательством Российской Федерации, уставом и иными нормативными документами Работодателя.</w:t>
      </w:r>
    </w:p>
    <w:p w:rsidR="00910C92" w:rsidRPr="002C2882" w:rsidRDefault="00910C92" w:rsidP="002C288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2882">
        <w:rPr>
          <w:rFonts w:ascii="Arial" w:hAnsi="Arial" w:cs="Arial"/>
          <w:b/>
          <w:bCs/>
          <w:sz w:val="20"/>
          <w:szCs w:val="20"/>
        </w:rPr>
        <w:t>8. АДРЕСА И ПОДПИСИ СТОРОН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76"/>
        <w:gridCol w:w="5276"/>
      </w:tblGrid>
      <w:tr w:rsidR="00173E34" w:rsidRPr="002C2882" w:rsidTr="00F81FDC">
        <w:tc>
          <w:tcPr>
            <w:tcW w:w="5276" w:type="dxa"/>
            <w:shd w:val="clear" w:color="auto" w:fill="auto"/>
          </w:tcPr>
          <w:p w:rsidR="0033222C" w:rsidRPr="002C2882" w:rsidRDefault="0033222C" w:rsidP="002C288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882">
              <w:rPr>
                <w:rFonts w:ascii="Arial" w:hAnsi="Arial" w:cs="Arial"/>
                <w:b/>
                <w:sz w:val="20"/>
                <w:szCs w:val="20"/>
              </w:rPr>
              <w:t>Работодатель</w:t>
            </w:r>
          </w:p>
          <w:p w:rsidR="00FE1C25" w:rsidRPr="00B954EE" w:rsidRDefault="00AF551F" w:rsidP="002C2882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"Учебный </w:t>
            </w:r>
            <w:r w:rsidR="00D10A13">
              <w:rPr>
                <w:rFonts w:ascii="Arial" w:hAnsi="Arial" w:cs="Arial"/>
                <w:sz w:val="20"/>
                <w:szCs w:val="20"/>
              </w:rPr>
              <w:t>ц</w:t>
            </w:r>
            <w:r>
              <w:rPr>
                <w:rFonts w:ascii="Arial" w:hAnsi="Arial" w:cs="Arial"/>
                <w:sz w:val="20"/>
                <w:szCs w:val="20"/>
              </w:rPr>
              <w:t>ентр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Фелица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33222C" w:rsidRPr="00D9029C" w:rsidRDefault="00D9029C" w:rsidP="002C288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029C">
              <w:rPr>
                <w:rFonts w:ascii="Arial" w:hAnsi="Arial" w:cs="Arial"/>
                <w:sz w:val="20"/>
                <w:szCs w:val="20"/>
              </w:rPr>
              <w:t>ИНН/КПП:</w:t>
            </w:r>
            <w:r>
              <w:rPr>
                <w:rFonts w:ascii="Arial" w:hAnsi="Arial" w:cs="Arial"/>
                <w:sz w:val="20"/>
                <w:szCs w:val="20"/>
              </w:rPr>
              <w:t>3528307684</w:t>
            </w:r>
            <w:r w:rsidRPr="00D9029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352801001</w:t>
            </w:r>
          </w:p>
          <w:p w:rsidR="0033222C" w:rsidRDefault="00D9029C" w:rsidP="00D9029C">
            <w:pPr>
              <w:spacing w:line="240" w:lineRule="auto"/>
              <w:rPr>
                <w:sz w:val="21"/>
                <w:szCs w:val="21"/>
              </w:rPr>
            </w:pPr>
            <w:r w:rsidRPr="00D9029C">
              <w:rPr>
                <w:rFonts w:ascii="Arial" w:hAnsi="Arial" w:cs="Arial"/>
                <w:sz w:val="20"/>
                <w:szCs w:val="20"/>
              </w:rPr>
              <w:t>Адрес:</w:t>
            </w:r>
            <w:r w:rsidR="00D1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162606, Российская Федерация, Вологодская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г Череповец, пр-кт Победы, д. 40, кв. 1 оф</w:t>
            </w:r>
          </w:p>
          <w:p w:rsidR="00D9029C" w:rsidRPr="002C2882" w:rsidRDefault="00D9029C" w:rsidP="00D9029C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</w:p>
          <w:p w:rsidR="0033222C" w:rsidRPr="002C2882" w:rsidRDefault="00D9029C" w:rsidP="00D9029C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9029C">
              <w:rPr>
                <w:rFonts w:ascii="Arial" w:hAnsi="Arial" w:cs="Arial"/>
                <w:i/>
                <w:sz w:val="20"/>
                <w:szCs w:val="20"/>
              </w:rPr>
              <w:t>__________</w:t>
            </w:r>
            <w:r w:rsidRPr="00D9029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М.А. Скворцова</w:t>
            </w:r>
          </w:p>
        </w:tc>
        <w:tc>
          <w:tcPr>
            <w:tcW w:w="5276" w:type="dxa"/>
            <w:shd w:val="clear" w:color="auto" w:fill="auto"/>
          </w:tcPr>
          <w:p w:rsidR="0033222C" w:rsidRPr="002C2882" w:rsidRDefault="0033222C" w:rsidP="002C288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882">
              <w:rPr>
                <w:rFonts w:ascii="Arial" w:hAnsi="Arial" w:cs="Arial"/>
                <w:b/>
                <w:sz w:val="20"/>
                <w:szCs w:val="20"/>
              </w:rPr>
              <w:t>Работник</w:t>
            </w:r>
          </w:p>
          <w:p w:rsidR="002F0D63" w:rsidRDefault="002F0D63" w:rsidP="00AF5B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F0D63" w:rsidRDefault="002F0D63" w:rsidP="00AF5B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F0D63" w:rsidRDefault="002F0D63" w:rsidP="00AF5B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F0D63" w:rsidRDefault="002F0D63" w:rsidP="00AF5B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F0D63" w:rsidRDefault="002F0D63" w:rsidP="00AF5B0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3222C" w:rsidRPr="00AF5B07" w:rsidRDefault="00AF5B07" w:rsidP="002F0D63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66A0">
              <w:rPr>
                <w:rFonts w:ascii="Arial" w:hAnsi="Arial" w:cs="Arial"/>
                <w:i/>
                <w:sz w:val="20"/>
                <w:szCs w:val="20"/>
              </w:rPr>
              <w:t>___________</w:t>
            </w:r>
            <w:r w:rsidRPr="00ED66A0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:rsidR="0033222C" w:rsidRPr="00A21852" w:rsidRDefault="0033222C" w:rsidP="001375BB">
      <w:pPr>
        <w:spacing w:after="160" w:line="240" w:lineRule="auto"/>
        <w:rPr>
          <w:rFonts w:ascii="Arial" w:hAnsi="Arial" w:cs="Arial"/>
          <w:sz w:val="20"/>
          <w:szCs w:val="20"/>
        </w:rPr>
      </w:pPr>
    </w:p>
    <w:p w:rsidR="00910C92" w:rsidRPr="00E92565" w:rsidRDefault="00910C92" w:rsidP="00D10A13">
      <w:pPr>
        <w:keepNext/>
        <w:keepLines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2C2882">
        <w:rPr>
          <w:rFonts w:ascii="Arial" w:hAnsi="Arial" w:cs="Arial"/>
          <w:sz w:val="20"/>
          <w:szCs w:val="20"/>
        </w:rPr>
        <w:t xml:space="preserve">Я, </w:t>
      </w:r>
      <w:r w:rsidR="002F0D63">
        <w:rPr>
          <w:rFonts w:ascii="Arial" w:hAnsi="Arial" w:cs="Arial"/>
          <w:sz w:val="20"/>
          <w:szCs w:val="20"/>
        </w:rPr>
        <w:t>__________________</w:t>
      </w:r>
      <w:r w:rsidR="006E51F4">
        <w:rPr>
          <w:rFonts w:ascii="Times New Roman" w:hAnsi="Times New Roman" w:cs="Times New Roman"/>
        </w:rPr>
        <w:t>,</w:t>
      </w:r>
      <w:r w:rsidRPr="002C2882">
        <w:rPr>
          <w:rFonts w:ascii="Arial" w:hAnsi="Arial" w:cs="Arial"/>
          <w:sz w:val="20"/>
          <w:szCs w:val="20"/>
        </w:rPr>
        <w:t xml:space="preserve"> при приеме на работу (до подписания трудового договора), в соответствии с частью 3 статьи 68 Трудового кодекса Российской </w:t>
      </w:r>
      <w:r w:rsidRPr="00E92565">
        <w:rPr>
          <w:rFonts w:ascii="Arial" w:hAnsi="Arial" w:cs="Arial"/>
          <w:sz w:val="20"/>
          <w:szCs w:val="20"/>
        </w:rPr>
        <w:t>Федерации, под роспись ознакомле</w:t>
      </w:r>
      <w:proofErr w:type="gramStart"/>
      <w:r w:rsidRPr="00E92565">
        <w:rPr>
          <w:rFonts w:ascii="Arial" w:hAnsi="Arial" w:cs="Arial"/>
          <w:sz w:val="20"/>
          <w:szCs w:val="20"/>
        </w:rPr>
        <w:t>н</w:t>
      </w:r>
      <w:r w:rsidR="001B24A8">
        <w:rPr>
          <w:rFonts w:ascii="Arial" w:hAnsi="Arial" w:cs="Arial"/>
          <w:sz w:val="20"/>
          <w:szCs w:val="20"/>
        </w:rPr>
        <w:t>(</w:t>
      </w:r>
      <w:proofErr w:type="gramEnd"/>
      <w:r w:rsidR="00CA2A6F" w:rsidRPr="00E92565">
        <w:rPr>
          <w:rFonts w:ascii="Arial" w:hAnsi="Arial" w:cs="Arial"/>
          <w:sz w:val="20"/>
          <w:szCs w:val="20"/>
        </w:rPr>
        <w:t>а</w:t>
      </w:r>
      <w:r w:rsidR="001B24A8">
        <w:rPr>
          <w:rFonts w:ascii="Arial" w:hAnsi="Arial" w:cs="Arial"/>
          <w:sz w:val="20"/>
          <w:szCs w:val="20"/>
        </w:rPr>
        <w:t>)</w:t>
      </w:r>
      <w:r w:rsidRPr="00E92565">
        <w:rPr>
          <w:rFonts w:ascii="Arial" w:hAnsi="Arial" w:cs="Arial"/>
          <w:sz w:val="20"/>
          <w:szCs w:val="20"/>
        </w:rPr>
        <w:t xml:space="preserve"> с должностной инструкцией, </w:t>
      </w:r>
      <w:r w:rsidRPr="000F3549">
        <w:rPr>
          <w:rFonts w:ascii="Arial" w:hAnsi="Arial" w:cs="Arial"/>
          <w:sz w:val="20"/>
          <w:szCs w:val="20"/>
        </w:rPr>
        <w:t>положением об оплате труда, положением о премировании</w:t>
      </w:r>
      <w:r w:rsidRPr="00E92565">
        <w:rPr>
          <w:rFonts w:ascii="Arial" w:hAnsi="Arial" w:cs="Arial"/>
          <w:sz w:val="20"/>
          <w:szCs w:val="20"/>
        </w:rPr>
        <w:t>, перечнем информации, составляющей коммерческую тайну.</w:t>
      </w:r>
    </w:p>
    <w:p w:rsidR="00910C92" w:rsidRPr="00710002" w:rsidRDefault="00910C92" w:rsidP="003663D7">
      <w:pPr>
        <w:keepNext/>
        <w:keepLines/>
        <w:spacing w:after="160" w:line="240" w:lineRule="auto"/>
        <w:rPr>
          <w:rFonts w:ascii="Arial" w:hAnsi="Arial" w:cs="Arial"/>
          <w:sz w:val="20"/>
          <w:szCs w:val="20"/>
        </w:rPr>
      </w:pPr>
      <w:r w:rsidRPr="00710002">
        <w:rPr>
          <w:rFonts w:ascii="Arial" w:hAnsi="Arial" w:cs="Arial"/>
          <w:sz w:val="20"/>
          <w:szCs w:val="20"/>
        </w:rPr>
        <w:t>Трудовой договор на руки получил</w:t>
      </w:r>
      <w:r w:rsidR="001B24A8">
        <w:rPr>
          <w:rFonts w:ascii="Arial" w:hAnsi="Arial" w:cs="Arial"/>
          <w:sz w:val="20"/>
          <w:szCs w:val="20"/>
        </w:rPr>
        <w:t>(</w:t>
      </w:r>
      <w:r w:rsidR="00EB59BB" w:rsidRPr="00E92565">
        <w:rPr>
          <w:rFonts w:ascii="Arial" w:hAnsi="Arial" w:cs="Arial"/>
          <w:sz w:val="20"/>
          <w:szCs w:val="20"/>
        </w:rPr>
        <w:t>а</w:t>
      </w:r>
      <w:r w:rsidR="001B24A8">
        <w:rPr>
          <w:rFonts w:ascii="Arial" w:hAnsi="Arial" w:cs="Arial"/>
          <w:sz w:val="20"/>
          <w:szCs w:val="20"/>
        </w:rPr>
        <w:t>)</w:t>
      </w:r>
      <w:bookmarkStart w:id="3" w:name="_GoBack"/>
      <w:bookmarkEnd w:id="3"/>
      <w:r w:rsidRPr="00710002">
        <w:rPr>
          <w:rFonts w:ascii="Arial" w:hAnsi="Arial" w:cs="Arial"/>
          <w:sz w:val="20"/>
          <w:szCs w:val="20"/>
        </w:rPr>
        <w:t>.</w:t>
      </w:r>
    </w:p>
    <w:p w:rsidR="00B843ED" w:rsidRPr="00710002" w:rsidRDefault="00B843ED" w:rsidP="003663D7">
      <w:pPr>
        <w:keepNext/>
        <w:keepLines/>
        <w:spacing w:line="240" w:lineRule="auto"/>
        <w:rPr>
          <w:rFonts w:ascii="Arial" w:hAnsi="Arial" w:cs="Arial"/>
          <w:sz w:val="20"/>
          <w:szCs w:val="20"/>
        </w:rPr>
      </w:pPr>
    </w:p>
    <w:p w:rsidR="00B843ED" w:rsidRDefault="00B843ED" w:rsidP="003663D7">
      <w:pPr>
        <w:keepNext/>
        <w:keepLines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3"/>
      </w:tblGrid>
      <w:tr w:rsidR="002A1F18" w:rsidTr="002A1F18">
        <w:tc>
          <w:tcPr>
            <w:tcW w:w="5182" w:type="dxa"/>
          </w:tcPr>
          <w:p w:rsidR="002A1F18" w:rsidRDefault="002A1F18" w:rsidP="002F0D63">
            <w:pPr>
              <w:keepNext/>
              <w:keepLine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10002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="002F0D63">
              <w:rPr>
                <w:rFonts w:ascii="Arial" w:hAnsi="Arial" w:cs="Arial"/>
                <w:sz w:val="20"/>
                <w:szCs w:val="20"/>
              </w:rPr>
              <w:t>________________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5183" w:type="dxa"/>
          </w:tcPr>
          <w:p w:rsidR="002A1F18" w:rsidRDefault="002A1F18" w:rsidP="002F0D63">
            <w:pPr>
              <w:keepNext/>
              <w:keepLine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002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 w:rsidRPr="00710002">
              <w:rPr>
                <w:rFonts w:ascii="Arial" w:hAnsi="Arial" w:cs="Arial"/>
                <w:sz w:val="20"/>
                <w:szCs w:val="20"/>
              </w:rPr>
              <w:t>/</w:t>
            </w:r>
            <w:r w:rsidR="002F0D6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2F0D63" w:rsidRDefault="002F0D63" w:rsidP="002F0D63">
            <w:pPr>
              <w:keepNext/>
              <w:keepLine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0D63" w:rsidRDefault="002F0D63" w:rsidP="002F0D63">
            <w:pPr>
              <w:keepNext/>
              <w:keepLines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F18" w:rsidRPr="000D6EB3" w:rsidRDefault="002F0D63" w:rsidP="002A1F18">
      <w:pPr>
        <w:keepNext/>
        <w:keepLines/>
        <w:spacing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________</w:t>
      </w:r>
    </w:p>
    <w:sectPr w:rsidR="002A1F18" w:rsidRPr="000D6EB3" w:rsidSect="00AA1F7C">
      <w:pgSz w:w="11906" w:h="16838"/>
      <w:pgMar w:top="851" w:right="851" w:bottom="680" w:left="68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944C1A"/>
    <w:name w:val="WWNum1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538778C"/>
    <w:name w:val="WWNum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95DA6084"/>
    <w:name w:val="WWNum3"/>
    <w:lvl w:ilvl="0">
      <w:start w:val="1"/>
      <w:numFmt w:val="decimal"/>
      <w:lvlText w:val="2.1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FC88B466"/>
    <w:name w:val="WWNum4"/>
    <w:lvl w:ilvl="0">
      <w:start w:val="9"/>
      <w:numFmt w:val="decimal"/>
      <w:lvlText w:val="2.1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A2D446AA"/>
    <w:name w:val="WWNum5"/>
    <w:lvl w:ilvl="0">
      <w:start w:val="2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E2C8A398"/>
    <w:name w:val="WWNum6"/>
    <w:lvl w:ilvl="0">
      <w:start w:val="1"/>
      <w:numFmt w:val="decimal"/>
      <w:lvlText w:val="2.2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BC406BD6"/>
    <w:name w:val="WWNum7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A73423B6"/>
    <w:name w:val="WWNum8"/>
    <w:lvl w:ilvl="0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FF60AD52"/>
    <w:name w:val="WWNum9"/>
    <w:lvl w:ilvl="0">
      <w:start w:val="5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C4BE3BF4"/>
    <w:name w:val="WWNum10"/>
    <w:lvl w:ilvl="0">
      <w:start w:val="2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D51C2E3E"/>
    <w:name w:val="WWNum11"/>
    <w:lvl w:ilvl="0">
      <w:start w:val="1"/>
      <w:numFmt w:val="decimal"/>
      <w:lvlText w:val="3.2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7506F7AE"/>
    <w:name w:val="WWNum12"/>
    <w:lvl w:ilvl="0">
      <w:start w:val="12"/>
      <w:numFmt w:val="decimal"/>
      <w:lvlText w:val="3.2.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E29E66FA"/>
    <w:name w:val="WWNum22222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8633DC9"/>
    <w:multiLevelType w:val="hybridMultilevel"/>
    <w:tmpl w:val="2376B0CA"/>
    <w:name w:val="WWNum2222"/>
    <w:lvl w:ilvl="0" w:tplc="BF24626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C0D5D"/>
    <w:multiLevelType w:val="hybridMultilevel"/>
    <w:tmpl w:val="8E08458E"/>
    <w:name w:val="WWNum22223"/>
    <w:lvl w:ilvl="0" w:tplc="C2862EAA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5470E8B0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A09AB"/>
    <w:multiLevelType w:val="hybridMultilevel"/>
    <w:tmpl w:val="159A35F0"/>
    <w:name w:val="WWNum222"/>
    <w:lvl w:ilvl="0" w:tplc="BF246260">
      <w:start w:val="1"/>
      <w:numFmt w:val="decimal"/>
      <w:lvlText w:val="3.1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7143ED2"/>
    <w:multiLevelType w:val="hybridMultilevel"/>
    <w:tmpl w:val="78D4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36409"/>
    <w:multiLevelType w:val="hybridMultilevel"/>
    <w:tmpl w:val="D12C12A8"/>
    <w:name w:val="WWNum22"/>
    <w:lvl w:ilvl="0" w:tplc="BF246260">
      <w:start w:val="1"/>
      <w:numFmt w:val="decimal"/>
      <w:lvlText w:val="3.1.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11602"/>
    <w:multiLevelType w:val="hybridMultilevel"/>
    <w:tmpl w:val="BB182B14"/>
    <w:lvl w:ilvl="0" w:tplc="CDB8A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8"/>
  </w:num>
  <w:num w:numId="17">
    <w:abstractNumId w:val="16"/>
  </w:num>
  <w:num w:numId="18">
    <w:abstractNumId w:val="14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92"/>
    <w:rsid w:val="0001554B"/>
    <w:rsid w:val="0005104E"/>
    <w:rsid w:val="000752D1"/>
    <w:rsid w:val="000A30FE"/>
    <w:rsid w:val="000B1A61"/>
    <w:rsid w:val="000B6ECE"/>
    <w:rsid w:val="000D6EB3"/>
    <w:rsid w:val="000E1F7C"/>
    <w:rsid w:val="000F3549"/>
    <w:rsid w:val="000F77DC"/>
    <w:rsid w:val="00104B55"/>
    <w:rsid w:val="0011608B"/>
    <w:rsid w:val="00123B4D"/>
    <w:rsid w:val="001246EC"/>
    <w:rsid w:val="00130820"/>
    <w:rsid w:val="001375BB"/>
    <w:rsid w:val="00172A4F"/>
    <w:rsid w:val="00173E34"/>
    <w:rsid w:val="001855BF"/>
    <w:rsid w:val="001858EA"/>
    <w:rsid w:val="00196467"/>
    <w:rsid w:val="001B24A8"/>
    <w:rsid w:val="001B7254"/>
    <w:rsid w:val="001F3524"/>
    <w:rsid w:val="001F396A"/>
    <w:rsid w:val="00205B9E"/>
    <w:rsid w:val="00206F4B"/>
    <w:rsid w:val="00220EEC"/>
    <w:rsid w:val="00247657"/>
    <w:rsid w:val="002558DF"/>
    <w:rsid w:val="00287C06"/>
    <w:rsid w:val="00297388"/>
    <w:rsid w:val="002A1F18"/>
    <w:rsid w:val="002C2882"/>
    <w:rsid w:val="002F0D63"/>
    <w:rsid w:val="002F32B4"/>
    <w:rsid w:val="00305C86"/>
    <w:rsid w:val="003146E5"/>
    <w:rsid w:val="0033222C"/>
    <w:rsid w:val="00335B94"/>
    <w:rsid w:val="00353910"/>
    <w:rsid w:val="003663D7"/>
    <w:rsid w:val="00380830"/>
    <w:rsid w:val="003823F2"/>
    <w:rsid w:val="00383F50"/>
    <w:rsid w:val="003B1661"/>
    <w:rsid w:val="003E60B9"/>
    <w:rsid w:val="003F6D05"/>
    <w:rsid w:val="00484A04"/>
    <w:rsid w:val="004E217F"/>
    <w:rsid w:val="005001F4"/>
    <w:rsid w:val="00504517"/>
    <w:rsid w:val="00521EB5"/>
    <w:rsid w:val="00525D8C"/>
    <w:rsid w:val="0055002D"/>
    <w:rsid w:val="005A64DC"/>
    <w:rsid w:val="005F4122"/>
    <w:rsid w:val="006075BF"/>
    <w:rsid w:val="00656A75"/>
    <w:rsid w:val="00671F5F"/>
    <w:rsid w:val="0069469F"/>
    <w:rsid w:val="006A212F"/>
    <w:rsid w:val="006D4510"/>
    <w:rsid w:val="006E51F4"/>
    <w:rsid w:val="00701BFB"/>
    <w:rsid w:val="00710002"/>
    <w:rsid w:val="00736F86"/>
    <w:rsid w:val="0073759C"/>
    <w:rsid w:val="007545E6"/>
    <w:rsid w:val="00773339"/>
    <w:rsid w:val="007808B2"/>
    <w:rsid w:val="00780CE0"/>
    <w:rsid w:val="00796246"/>
    <w:rsid w:val="007A0CF5"/>
    <w:rsid w:val="007E7EB6"/>
    <w:rsid w:val="00822983"/>
    <w:rsid w:val="00837D74"/>
    <w:rsid w:val="008469BF"/>
    <w:rsid w:val="00892C00"/>
    <w:rsid w:val="008F5ED4"/>
    <w:rsid w:val="00905639"/>
    <w:rsid w:val="00910C92"/>
    <w:rsid w:val="0091237A"/>
    <w:rsid w:val="00930F97"/>
    <w:rsid w:val="00973E6D"/>
    <w:rsid w:val="009D35DF"/>
    <w:rsid w:val="009E4592"/>
    <w:rsid w:val="00A073FA"/>
    <w:rsid w:val="00A078E9"/>
    <w:rsid w:val="00A07F87"/>
    <w:rsid w:val="00A148D8"/>
    <w:rsid w:val="00A21852"/>
    <w:rsid w:val="00A2208D"/>
    <w:rsid w:val="00A456DF"/>
    <w:rsid w:val="00A7315C"/>
    <w:rsid w:val="00A73DD7"/>
    <w:rsid w:val="00AA1F7C"/>
    <w:rsid w:val="00AC3BB6"/>
    <w:rsid w:val="00AE5100"/>
    <w:rsid w:val="00AF551F"/>
    <w:rsid w:val="00AF5B07"/>
    <w:rsid w:val="00B420B3"/>
    <w:rsid w:val="00B63DEC"/>
    <w:rsid w:val="00B6530E"/>
    <w:rsid w:val="00B65E68"/>
    <w:rsid w:val="00B843ED"/>
    <w:rsid w:val="00B86745"/>
    <w:rsid w:val="00B87828"/>
    <w:rsid w:val="00B954EE"/>
    <w:rsid w:val="00BB3238"/>
    <w:rsid w:val="00BC71D3"/>
    <w:rsid w:val="00BE46BA"/>
    <w:rsid w:val="00C238AE"/>
    <w:rsid w:val="00C2455C"/>
    <w:rsid w:val="00C54293"/>
    <w:rsid w:val="00C71483"/>
    <w:rsid w:val="00C748CE"/>
    <w:rsid w:val="00C92593"/>
    <w:rsid w:val="00CA2A6F"/>
    <w:rsid w:val="00CA49D3"/>
    <w:rsid w:val="00CC409D"/>
    <w:rsid w:val="00CC73B3"/>
    <w:rsid w:val="00CD0D2D"/>
    <w:rsid w:val="00CD4A26"/>
    <w:rsid w:val="00D10A13"/>
    <w:rsid w:val="00D168BB"/>
    <w:rsid w:val="00D32C46"/>
    <w:rsid w:val="00D4222D"/>
    <w:rsid w:val="00D9029C"/>
    <w:rsid w:val="00DA5C0E"/>
    <w:rsid w:val="00DB3C29"/>
    <w:rsid w:val="00E07F38"/>
    <w:rsid w:val="00E2494C"/>
    <w:rsid w:val="00E267FD"/>
    <w:rsid w:val="00E67BDD"/>
    <w:rsid w:val="00E704E8"/>
    <w:rsid w:val="00E725D5"/>
    <w:rsid w:val="00E92319"/>
    <w:rsid w:val="00E92565"/>
    <w:rsid w:val="00E952AC"/>
    <w:rsid w:val="00EB59BB"/>
    <w:rsid w:val="00ED66A0"/>
    <w:rsid w:val="00EE10FA"/>
    <w:rsid w:val="00F2061C"/>
    <w:rsid w:val="00F33E54"/>
    <w:rsid w:val="00F52F82"/>
    <w:rsid w:val="00F5374A"/>
    <w:rsid w:val="00F57BF4"/>
    <w:rsid w:val="00F773CF"/>
    <w:rsid w:val="00F81FDC"/>
    <w:rsid w:val="00F95BA7"/>
    <w:rsid w:val="00F95DAF"/>
    <w:rsid w:val="00FA60AA"/>
    <w:rsid w:val="00FB211E"/>
    <w:rsid w:val="00FB3A0B"/>
    <w:rsid w:val="00FB6BBE"/>
    <w:rsid w:val="00FC1ADE"/>
    <w:rsid w:val="00FC4407"/>
    <w:rsid w:val="00FE1C25"/>
    <w:rsid w:val="00FF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0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A5C0E"/>
  </w:style>
  <w:style w:type="character" w:customStyle="1" w:styleId="10">
    <w:name w:val="Заголовок №1_"/>
    <w:rsid w:val="00DA5C0E"/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rsid w:val="00DA5C0E"/>
    <w:rPr>
      <w:rFonts w:ascii="Times New Roman" w:hAnsi="Times New Roman" w:cs="Times New Roman"/>
    </w:rPr>
  </w:style>
  <w:style w:type="character" w:customStyle="1" w:styleId="20">
    <w:name w:val="Основной текст (2) + Полужирный"/>
    <w:rsid w:val="00DA5C0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">
    <w:name w:val="Основной текст (3)_"/>
    <w:rsid w:val="00DA5C0E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DA5C0E"/>
    <w:rPr>
      <w:rFonts w:eastAsia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sid w:val="00DA5C0E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sid w:val="00DA5C0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11">
    <w:name w:val="Заголовок1"/>
    <w:basedOn w:val="a"/>
    <w:next w:val="a3"/>
    <w:rsid w:val="00DA5C0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DA5C0E"/>
    <w:pPr>
      <w:spacing w:after="120"/>
    </w:pPr>
  </w:style>
  <w:style w:type="paragraph" w:styleId="a4">
    <w:name w:val="List"/>
    <w:basedOn w:val="a3"/>
    <w:rsid w:val="00DA5C0E"/>
    <w:rPr>
      <w:rFonts w:cs="Lucida Sans"/>
    </w:rPr>
  </w:style>
  <w:style w:type="paragraph" w:customStyle="1" w:styleId="12">
    <w:name w:val="Название1"/>
    <w:basedOn w:val="a"/>
    <w:rsid w:val="00DA5C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DA5C0E"/>
    <w:pPr>
      <w:suppressLineNumbers/>
    </w:pPr>
    <w:rPr>
      <w:rFonts w:cs="Lucida Sans"/>
    </w:rPr>
  </w:style>
  <w:style w:type="paragraph" w:customStyle="1" w:styleId="14">
    <w:name w:val="Заголовок №1"/>
    <w:basedOn w:val="a"/>
    <w:rsid w:val="00DA5C0E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rsid w:val="00DA5C0E"/>
    <w:pPr>
      <w:widowControl w:val="0"/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rsid w:val="00DA5C0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33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3222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6">
    <w:name w:val="Placeholder Text"/>
    <w:basedOn w:val="a0"/>
    <w:uiPriority w:val="99"/>
    <w:semiHidden/>
    <w:rsid w:val="006A212F"/>
    <w:rPr>
      <w:color w:val="808080"/>
    </w:rPr>
  </w:style>
  <w:style w:type="paragraph" w:styleId="a7">
    <w:name w:val="List Paragraph"/>
    <w:basedOn w:val="a"/>
    <w:uiPriority w:val="34"/>
    <w:qFormat/>
    <w:rsid w:val="00D32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0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A5C0E"/>
  </w:style>
  <w:style w:type="character" w:customStyle="1" w:styleId="10">
    <w:name w:val="Заголовок №1_"/>
    <w:rsid w:val="00DA5C0E"/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rsid w:val="00DA5C0E"/>
    <w:rPr>
      <w:rFonts w:ascii="Times New Roman" w:hAnsi="Times New Roman" w:cs="Times New Roman"/>
    </w:rPr>
  </w:style>
  <w:style w:type="character" w:customStyle="1" w:styleId="20">
    <w:name w:val="Основной текст (2) + Полужирный"/>
    <w:rsid w:val="00DA5C0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3">
    <w:name w:val="Основной текст (3)_"/>
    <w:rsid w:val="00DA5C0E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DA5C0E"/>
    <w:rPr>
      <w:rFonts w:eastAsia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sid w:val="00DA5C0E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sid w:val="00DA5C0E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11">
    <w:name w:val="Заголовок1"/>
    <w:basedOn w:val="a"/>
    <w:next w:val="a3"/>
    <w:rsid w:val="00DA5C0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rsid w:val="00DA5C0E"/>
    <w:pPr>
      <w:spacing w:after="120"/>
    </w:pPr>
  </w:style>
  <w:style w:type="paragraph" w:styleId="a4">
    <w:name w:val="List"/>
    <w:basedOn w:val="a3"/>
    <w:rsid w:val="00DA5C0E"/>
    <w:rPr>
      <w:rFonts w:cs="Lucida Sans"/>
    </w:rPr>
  </w:style>
  <w:style w:type="paragraph" w:customStyle="1" w:styleId="12">
    <w:name w:val="Название1"/>
    <w:basedOn w:val="a"/>
    <w:rsid w:val="00DA5C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DA5C0E"/>
    <w:pPr>
      <w:suppressLineNumbers/>
    </w:pPr>
    <w:rPr>
      <w:rFonts w:cs="Lucida Sans"/>
    </w:rPr>
  </w:style>
  <w:style w:type="paragraph" w:customStyle="1" w:styleId="14">
    <w:name w:val="Заголовок №1"/>
    <w:basedOn w:val="a"/>
    <w:rsid w:val="00DA5C0E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rsid w:val="00DA5C0E"/>
    <w:pPr>
      <w:widowControl w:val="0"/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rsid w:val="00DA5C0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33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33222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6">
    <w:name w:val="Placeholder Text"/>
    <w:basedOn w:val="a0"/>
    <w:uiPriority w:val="99"/>
    <w:semiHidden/>
    <w:rsid w:val="006A212F"/>
    <w:rPr>
      <w:color w:val="808080"/>
    </w:rPr>
  </w:style>
  <w:style w:type="paragraph" w:styleId="a7">
    <w:name w:val="List Paragraph"/>
    <w:basedOn w:val="a"/>
    <w:uiPriority w:val="34"/>
    <w:qFormat/>
    <w:rsid w:val="00D3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9DDD-D2AF-4A5F-8881-F49C96D4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СКБ Контур</dc:creator>
  <cp:lastModifiedBy>Яна</cp:lastModifiedBy>
  <cp:revision>4</cp:revision>
  <cp:lastPrinted>2024-12-17T08:44:00Z</cp:lastPrinted>
  <dcterms:created xsi:type="dcterms:W3CDTF">2024-12-17T13:10:00Z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